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190A" w:rsidRPr="00A61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717F1" w:rsidRPr="00D717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7C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566FE1" w:rsidRPr="00566FE1" w:rsidRDefault="000B6088" w:rsidP="00566FE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B60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0B60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inavuy</w:t>
      </w:r>
      <w:proofErr w:type="spellEnd"/>
      <w:r w:rsidRPr="000B60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0B60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Pinuyumayan</w:t>
      </w:r>
      <w:proofErr w:type="spellEnd"/>
    </w:p>
    <w:p w:rsidR="00BB119C" w:rsidRPr="00D24EEB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24EEB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24EEB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6088" w:rsidRPr="000B6088" w:rsidRDefault="000B6088" w:rsidP="000B608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kinakuwa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nintaw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aekanan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marapazangazangal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akanen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pakamelri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ulringulr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dinaderu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gram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vinariyaw</w:t>
      </w:r>
      <w:proofErr w:type="spellEnd"/>
      <w:proofErr w:type="gram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”, “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iniyam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Tamalrakaw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Tamalarakaw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karawakan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nu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penalalisi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semasaharan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mawmau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akanen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Tamalrakaw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aidan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nu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meredek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karawakan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penalisi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pituwa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a’azi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mapiya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kakudayan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ema’avay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kemakuda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palakuwan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zinekalranan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mavangavang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pu’av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tiyalr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pametratremetr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melaliputr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pametremetray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unip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radis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saytaw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pametremetray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’alum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lriyung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maraimaramaran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ulringulr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demadaway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azi’a’azi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miturus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zantu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kuret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laliputran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semavesav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rengas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lavilru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trava’i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sasilra’aw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vetatevet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niliputr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B6088" w:rsidRDefault="000B6088" w:rsidP="000B608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pazeremanay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ziketran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sa’esungan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ilangaw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temu’emu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iavak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luvuk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eretraw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temenges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tre’etre’aw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temeres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vaketratr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’emu.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ramesaw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’emu,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puzanumay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saema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mazekezeketr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zalrekitr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kinakeret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kemakitekiteng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ledeledaw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dilrapilrapi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pinametremetran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nilungun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’alum,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unip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kakepelaw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liputraw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lavilru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rengas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avakaw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lranseng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demeru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parekazuwa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pakalritekaw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a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kemata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mawmau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marapazangazangal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trima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ulringulr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lavang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purengalangalay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uwa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puitras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atrngalran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imaran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 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maekan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puekalu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vira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rengas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vira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lavilru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ipuwaelaki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vira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lavilru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inekan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’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merevak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tiyalr</w:t>
      </w:r>
      <w:proofErr w:type="spellEnd"/>
      <w:r w:rsidRPr="000B60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B6088" w:rsidRDefault="000B6088" w:rsidP="000B608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0B6088" w:rsidRPr="000B6088" w:rsidRDefault="000B6088" w:rsidP="000B6088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566FE1" w:rsidRDefault="00566FE1" w:rsidP="00566FE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66FE1" w:rsidRPr="00D24EEB" w:rsidRDefault="00566FE1" w:rsidP="00566FE1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566FE1" w:rsidRPr="00D24E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190A" w:rsidRPr="00A61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717F1" w:rsidRPr="00D717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7C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B608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B6088">
        <w:rPr>
          <w:rFonts w:ascii="Times New Roman" w:eastAsia="標楷體" w:hAnsi="Times New Roman"/>
          <w:color w:val="212529"/>
          <w:kern w:val="0"/>
          <w:sz w:val="40"/>
          <w:szCs w:val="32"/>
        </w:rPr>
        <w:t>卑南族的月桃</w:t>
      </w:r>
      <w:proofErr w:type="gramStart"/>
      <w:r w:rsidRPr="000B6088">
        <w:rPr>
          <w:rFonts w:ascii="Times New Roman" w:eastAsia="標楷體" w:hAnsi="Times New Roman"/>
          <w:color w:val="212529"/>
          <w:kern w:val="0"/>
          <w:sz w:val="40"/>
          <w:szCs w:val="32"/>
        </w:rPr>
        <w:t>粽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2914" w:rsidRDefault="000B6088" w:rsidP="000B608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月桃</w:t>
      </w:r>
      <w:proofErr w:type="gram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粽</w:t>
      </w:r>
      <w:proofErr w:type="gramEnd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是傳統食物。有些部落稱它為「</w:t>
      </w:r>
      <w:proofErr w:type="spell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binaliyaw</w:t>
      </w:r>
      <w:proofErr w:type="spellEnd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」，初鹿部落則稱它是「</w:t>
      </w:r>
      <w:proofErr w:type="spell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」，此為小米收穫祭典中重要的主食。早期收穫祭共七天，忙於祭儀</w:t>
      </w:r>
      <w:bookmarkStart w:id="0" w:name="_GoBack"/>
      <w:bookmarkEnd w:id="0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，沒有時間坐下來吃飯，就以「</w:t>
      </w:r>
      <w:proofErr w:type="spell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inavuy</w:t>
      </w:r>
      <w:proofErr w:type="spellEnd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」來填飽肚子。</w:t>
      </w:r>
    </w:p>
    <w:p w:rsidR="000B6088" w:rsidRPr="000B6088" w:rsidRDefault="000B6088" w:rsidP="000B608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月桃</w:t>
      </w:r>
      <w:proofErr w:type="gram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粽</w:t>
      </w:r>
      <w:proofErr w:type="gramEnd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的</w:t>
      </w:r>
      <w:proofErr w:type="gram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食材為糯米</w:t>
      </w:r>
      <w:proofErr w:type="gramEnd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、香菇、花生、蘿蔔絲及韭菜等，製作過程先後順序必遵守，如：</w:t>
      </w:r>
      <w:proofErr w:type="gram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洗淨備月桃</w:t>
      </w:r>
      <w:proofErr w:type="gramEnd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葉、甲</w:t>
      </w:r>
      <w:proofErr w:type="gram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酸漿及</w:t>
      </w:r>
      <w:proofErr w:type="gramEnd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檳榔葉鞘當繩子</w:t>
      </w:r>
      <w:r w:rsidR="00467B3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將糯米泡水</w:t>
      </w:r>
      <w:r w:rsidR="00467B3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proofErr w:type="gram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磨漿，</w:t>
      </w:r>
      <w:proofErr w:type="gramEnd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裝布袋重壓</w:t>
      </w:r>
      <w:r w:rsidR="00467B3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成團</w:t>
      </w:r>
      <w:proofErr w:type="gramStart"/>
      <w:r w:rsidR="00467B3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形</w:t>
      </w:r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糕狀</w:t>
      </w:r>
      <w:r w:rsidR="00467B3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經搓、</w:t>
      </w:r>
      <w:proofErr w:type="gramEnd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揉</w:t>
      </w:r>
      <w:r w:rsidR="00467B3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包</w:t>
      </w:r>
      <w:r w:rsidR="00467B3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餡</w:t>
      </w:r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，再用甲</w:t>
      </w:r>
      <w:proofErr w:type="gram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酸漿葉</w:t>
      </w:r>
      <w:proofErr w:type="gramEnd"/>
      <w:r w:rsidR="00467B3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月桃葉包起來，</w:t>
      </w:r>
      <w:r w:rsidR="00467B3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以</w:t>
      </w:r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蒸鍋</w:t>
      </w:r>
      <w:proofErr w:type="gramStart"/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蒸</w:t>
      </w:r>
      <w:proofErr w:type="gramEnd"/>
      <w:r w:rsidR="00467B3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熟</w:t>
      </w:r>
      <w:r w:rsidRPr="000B6088">
        <w:rPr>
          <w:rFonts w:ascii="Times New Roman" w:eastAsia="標楷體" w:hAnsi="Times New Roman"/>
          <w:color w:val="212529"/>
          <w:kern w:val="0"/>
          <w:sz w:val="32"/>
          <w:szCs w:val="32"/>
        </w:rPr>
        <w:t>食用。</w:t>
      </w:r>
    </w:p>
    <w:p w:rsidR="0020038D" w:rsidRPr="000B6088" w:rsidRDefault="0020038D" w:rsidP="000B608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0B608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2DC"/>
    <w:rsid w:val="0000722D"/>
    <w:rsid w:val="00021D93"/>
    <w:rsid w:val="0005405F"/>
    <w:rsid w:val="000600BF"/>
    <w:rsid w:val="00093C7B"/>
    <w:rsid w:val="000B6088"/>
    <w:rsid w:val="000C5B1E"/>
    <w:rsid w:val="000E2DC5"/>
    <w:rsid w:val="000F090B"/>
    <w:rsid w:val="00101EF6"/>
    <w:rsid w:val="00101F62"/>
    <w:rsid w:val="001A473D"/>
    <w:rsid w:val="001B58E8"/>
    <w:rsid w:val="001D1059"/>
    <w:rsid w:val="001F2668"/>
    <w:rsid w:val="0020038D"/>
    <w:rsid w:val="00220156"/>
    <w:rsid w:val="002240B0"/>
    <w:rsid w:val="00233791"/>
    <w:rsid w:val="0024436E"/>
    <w:rsid w:val="00290B49"/>
    <w:rsid w:val="002971DB"/>
    <w:rsid w:val="002C09B1"/>
    <w:rsid w:val="002E052A"/>
    <w:rsid w:val="0032586A"/>
    <w:rsid w:val="00341AA8"/>
    <w:rsid w:val="0039287C"/>
    <w:rsid w:val="003E527C"/>
    <w:rsid w:val="00424526"/>
    <w:rsid w:val="00430F29"/>
    <w:rsid w:val="00467B37"/>
    <w:rsid w:val="00487E22"/>
    <w:rsid w:val="004C5ECF"/>
    <w:rsid w:val="005400E9"/>
    <w:rsid w:val="00566FE1"/>
    <w:rsid w:val="006218D0"/>
    <w:rsid w:val="00626C7A"/>
    <w:rsid w:val="00632CF0"/>
    <w:rsid w:val="006460BA"/>
    <w:rsid w:val="00684ADD"/>
    <w:rsid w:val="006D32A4"/>
    <w:rsid w:val="00713CC8"/>
    <w:rsid w:val="007B53C5"/>
    <w:rsid w:val="007B5F7C"/>
    <w:rsid w:val="007C5E61"/>
    <w:rsid w:val="00804A0C"/>
    <w:rsid w:val="008065DD"/>
    <w:rsid w:val="00853C50"/>
    <w:rsid w:val="008A36DE"/>
    <w:rsid w:val="00910340"/>
    <w:rsid w:val="009163DE"/>
    <w:rsid w:val="00942D30"/>
    <w:rsid w:val="00952D02"/>
    <w:rsid w:val="00983F62"/>
    <w:rsid w:val="009862F7"/>
    <w:rsid w:val="00993AFE"/>
    <w:rsid w:val="009C376D"/>
    <w:rsid w:val="00A6190A"/>
    <w:rsid w:val="00A62914"/>
    <w:rsid w:val="00AA065F"/>
    <w:rsid w:val="00AD01D7"/>
    <w:rsid w:val="00B50373"/>
    <w:rsid w:val="00BA0EE6"/>
    <w:rsid w:val="00BB09E7"/>
    <w:rsid w:val="00BB119C"/>
    <w:rsid w:val="00BC161F"/>
    <w:rsid w:val="00BC3855"/>
    <w:rsid w:val="00C12077"/>
    <w:rsid w:val="00C23DEE"/>
    <w:rsid w:val="00C27574"/>
    <w:rsid w:val="00C52A1A"/>
    <w:rsid w:val="00CB61D1"/>
    <w:rsid w:val="00D0595D"/>
    <w:rsid w:val="00D24EEB"/>
    <w:rsid w:val="00D717F1"/>
    <w:rsid w:val="00DD1EC0"/>
    <w:rsid w:val="00DD262E"/>
    <w:rsid w:val="00DF7695"/>
    <w:rsid w:val="00E26CA1"/>
    <w:rsid w:val="00E51EA9"/>
    <w:rsid w:val="00ED5C0D"/>
    <w:rsid w:val="00ED7F2B"/>
    <w:rsid w:val="00EF20AB"/>
    <w:rsid w:val="00EF7C80"/>
    <w:rsid w:val="00F2128F"/>
    <w:rsid w:val="00F33D07"/>
    <w:rsid w:val="00F3599D"/>
    <w:rsid w:val="00F476C1"/>
    <w:rsid w:val="00F97EE6"/>
    <w:rsid w:val="00FC3231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2DCA4F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7FE22-A7A6-4BA4-8C42-57F5C49A4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2025-05-14T06:32:00Z</dcterms:created>
  <dcterms:modified xsi:type="dcterms:W3CDTF">2025-05-14T06:39:00Z</dcterms:modified>
</cp:coreProperties>
</file>